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A1" w:rsidRPr="007C18A1" w:rsidRDefault="007C18A1" w:rsidP="007C18A1">
      <w:pPr>
        <w:spacing w:after="100" w:afterAutospacing="1"/>
        <w:jc w:val="left"/>
        <w:outlineLvl w:val="0"/>
        <w:rPr>
          <w:rFonts w:ascii="Arial" w:eastAsia="Times New Roman" w:hAnsi="Arial" w:cs="Arial"/>
          <w:color w:val="333740"/>
          <w:kern w:val="36"/>
          <w:sz w:val="48"/>
          <w:szCs w:val="48"/>
          <w:lang w:eastAsia="lv-LV"/>
        </w:rPr>
      </w:pPr>
      <w:proofErr w:type="spellStart"/>
      <w:r w:rsidRPr="007C18A1">
        <w:rPr>
          <w:rFonts w:ascii="Arial" w:eastAsia="Times New Roman" w:hAnsi="Arial" w:cs="Arial"/>
          <w:color w:val="333740"/>
          <w:kern w:val="36"/>
          <w:sz w:val="48"/>
          <w:szCs w:val="48"/>
          <w:lang w:eastAsia="lv-LV"/>
        </w:rPr>
        <w:t>Rookie</w:t>
      </w:r>
      <w:proofErr w:type="spellEnd"/>
      <w:r w:rsidRPr="007C18A1">
        <w:rPr>
          <w:rFonts w:ascii="Arial" w:eastAsia="Times New Roman" w:hAnsi="Arial" w:cs="Arial"/>
          <w:color w:val="333740"/>
          <w:kern w:val="36"/>
          <w:sz w:val="48"/>
          <w:szCs w:val="48"/>
          <w:lang w:eastAsia="lv-LV"/>
        </w:rPr>
        <w:t xml:space="preserve"> </w:t>
      </w:r>
      <w:proofErr w:type="spellStart"/>
      <w:r w:rsidRPr="007C18A1">
        <w:rPr>
          <w:rFonts w:ascii="Arial" w:eastAsia="Times New Roman" w:hAnsi="Arial" w:cs="Arial"/>
          <w:color w:val="333740"/>
          <w:kern w:val="36"/>
          <w:sz w:val="48"/>
          <w:szCs w:val="48"/>
          <w:lang w:eastAsia="lv-LV"/>
        </w:rPr>
        <w:t>Postal</w:t>
      </w:r>
      <w:proofErr w:type="spellEnd"/>
    </w:p>
    <w:p w:rsidR="006611E1" w:rsidRPr="006E34A5" w:rsidRDefault="006611E1" w:rsidP="006611E1">
      <w:pPr>
        <w:jc w:val="left"/>
        <w:rPr>
          <w:b/>
          <w:i/>
          <w:sz w:val="36"/>
          <w:szCs w:val="36"/>
          <w:u w:val="single"/>
        </w:rPr>
      </w:pPr>
      <w:r w:rsidRPr="006E34A5">
        <w:rPr>
          <w:b/>
          <w:i/>
          <w:sz w:val="36"/>
          <w:szCs w:val="36"/>
          <w:u w:val="single"/>
        </w:rPr>
        <w:t>ROOKIE pasta versija</w:t>
      </w:r>
    </w:p>
    <w:p w:rsidR="006611E1" w:rsidRDefault="006611E1" w:rsidP="006611E1">
      <w:pPr>
        <w:jc w:val="left"/>
      </w:pPr>
    </w:p>
    <w:p w:rsidR="006611E1" w:rsidRDefault="006611E1" w:rsidP="006611E1">
      <w:pPr>
        <w:jc w:val="left"/>
        <w:rPr>
          <w:b/>
          <w:sz w:val="28"/>
          <w:szCs w:val="28"/>
        </w:rPr>
      </w:pPr>
      <w:r w:rsidRPr="006611E1">
        <w:rPr>
          <w:b/>
          <w:sz w:val="28"/>
          <w:szCs w:val="28"/>
        </w:rPr>
        <w:t xml:space="preserve">Lūdzu, izlasiet noteikumus, ja vēlaties piedalīties, </w:t>
      </w:r>
    </w:p>
    <w:p w:rsidR="006611E1" w:rsidRPr="006611E1" w:rsidRDefault="006611E1" w:rsidP="006611E1">
      <w:pPr>
        <w:jc w:val="left"/>
        <w:rPr>
          <w:b/>
          <w:sz w:val="28"/>
          <w:szCs w:val="28"/>
        </w:rPr>
      </w:pPr>
      <w:r w:rsidRPr="006611E1">
        <w:rPr>
          <w:b/>
          <w:sz w:val="28"/>
          <w:szCs w:val="28"/>
        </w:rPr>
        <w:t>tas viss ir par jautrību, vienlīdzīgu visiem!</w:t>
      </w:r>
    </w:p>
    <w:p w:rsidR="006611E1" w:rsidRDefault="006611E1" w:rsidP="006611E1">
      <w:pPr>
        <w:jc w:val="left"/>
      </w:pPr>
    </w:p>
    <w:p w:rsidR="006611E1" w:rsidRPr="00F65DC8" w:rsidRDefault="006611E1" w:rsidP="006611E1">
      <w:pPr>
        <w:jc w:val="left"/>
      </w:pPr>
      <w:r w:rsidRPr="00F65DC8">
        <w:t>Sveicināts, topošais pilot!</w:t>
      </w:r>
    </w:p>
    <w:p w:rsidR="006611E1" w:rsidRPr="00F65DC8" w:rsidRDefault="006611E1" w:rsidP="006611E1">
      <w:pPr>
        <w:jc w:val="left"/>
      </w:pPr>
    </w:p>
    <w:p w:rsidR="006611E1" w:rsidRPr="00F65DC8" w:rsidRDefault="006611E1" w:rsidP="006611E1">
      <w:pPr>
        <w:jc w:val="left"/>
      </w:pPr>
      <w:r w:rsidRPr="00F65DC8">
        <w:t>Par ko tad ir šis “</w:t>
      </w:r>
      <w:proofErr w:type="spellStart"/>
      <w:r w:rsidRPr="00F65DC8">
        <w:t>Rookie</w:t>
      </w:r>
      <w:proofErr w:type="spellEnd"/>
      <w:r w:rsidRPr="00F65DC8">
        <w:t xml:space="preserve"> pasts”?</w:t>
      </w:r>
    </w:p>
    <w:p w:rsidR="007C18A1" w:rsidRPr="007C18A1" w:rsidRDefault="006611E1" w:rsidP="006611E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t xml:space="preserve"> </w:t>
      </w:r>
      <w:r w:rsidRPr="00F65DC8">
        <w:t>“</w:t>
      </w:r>
      <w:proofErr w:type="spellStart"/>
      <w:r w:rsidRPr="00F65DC8">
        <w:t>Rookie</w:t>
      </w:r>
      <w:proofErr w:type="spellEnd"/>
      <w:r w:rsidRPr="00F65DC8">
        <w:t xml:space="preserve"> pasts” ir izveidots, lai piedāvātu platformu bērniem, kuriem ir </w:t>
      </w:r>
      <w:proofErr w:type="spellStart"/>
      <w:r w:rsidRPr="00F65DC8">
        <w:t>Rookie</w:t>
      </w:r>
      <w:proofErr w:type="spellEnd"/>
      <w:r w:rsidRPr="00F65DC8">
        <w:t xml:space="preserve"> vai kuri ir piedalījušies </w:t>
      </w:r>
      <w:proofErr w:type="spellStart"/>
      <w:r w:rsidRPr="00F65DC8">
        <w:t>Rookie</w:t>
      </w:r>
      <w:proofErr w:type="spellEnd"/>
      <w:r w:rsidRPr="00F65DC8">
        <w:t xml:space="preserve"> projektos, kas tiek sniegti skolās, vasaras nometnēs, vietējos klubos </w:t>
      </w:r>
      <w:proofErr w:type="spellStart"/>
      <w:r w:rsidRPr="00F65DC8">
        <w:t>utt</w:t>
      </w:r>
      <w:proofErr w:type="spellEnd"/>
      <w:r w:rsidRPr="00F65DC8">
        <w:t>. Pēc šīs pieredzes ir jābūt vairāk, tāpēc šeit ir nākamais solis aviācijā, “</w:t>
      </w:r>
      <w:proofErr w:type="spellStart"/>
      <w:r w:rsidRPr="00F65DC8">
        <w:t>Rookie</w:t>
      </w:r>
      <w:proofErr w:type="spellEnd"/>
      <w:r w:rsidRPr="00F65DC8">
        <w:t xml:space="preserve"> </w:t>
      </w:r>
      <w:proofErr w:type="spellStart"/>
      <w:r w:rsidRPr="00F65DC8">
        <w:t>pasts”.</w:t>
      </w:r>
      <w:r w:rsidR="007C18A1" w:rsidRPr="007C18A1">
        <w:rPr>
          <w:rFonts w:ascii="Arial" w:eastAsia="Times New Roman" w:hAnsi="Arial" w:cs="Arial"/>
          <w:color w:val="323438"/>
          <w:lang w:eastAsia="lv-LV"/>
        </w:rPr>
        <w:t>In</w:t>
      </w:r>
      <w:proofErr w:type="spellEnd"/>
      <w:r w:rsidR="007C18A1" w:rsidRPr="007C18A1">
        <w:rPr>
          <w:rFonts w:ascii="Arial" w:eastAsia="Times New Roman" w:hAnsi="Arial" w:cs="Arial"/>
          <w:color w:val="323438"/>
          <w:lang w:eastAsia="lv-LV"/>
        </w:rPr>
        <w:t xml:space="preserve"> </w:t>
      </w:r>
      <w:proofErr w:type="spellStart"/>
      <w:r w:rsidR="007C18A1" w:rsidRPr="007C18A1">
        <w:rPr>
          <w:rFonts w:ascii="Arial" w:eastAsia="Times New Roman" w:hAnsi="Arial" w:cs="Arial"/>
          <w:color w:val="323438"/>
          <w:lang w:eastAsia="lv-LV"/>
        </w:rPr>
        <w:t>short</w:t>
      </w:r>
      <w:proofErr w:type="spellEnd"/>
      <w:r w:rsidR="007C18A1" w:rsidRPr="007C18A1">
        <w:rPr>
          <w:rFonts w:ascii="Arial" w:eastAsia="Times New Roman" w:hAnsi="Arial" w:cs="Arial"/>
          <w:color w:val="323438"/>
          <w:lang w:eastAsia="lv-LV"/>
        </w:rPr>
        <w:t>;</w:t>
      </w:r>
    </w:p>
    <w:p w:rsidR="00C342C6" w:rsidRPr="007C18A1" w:rsidRDefault="00C342C6" w:rsidP="00C342C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noProof/>
          <w:color w:val="0000FF"/>
          <w:lang w:eastAsia="lv-LV"/>
        </w:rPr>
        <w:drawing>
          <wp:anchor distT="0" distB="0" distL="114300" distR="114300" simplePos="0" relativeHeight="251658240" behindDoc="0" locked="0" layoutInCell="1" allowOverlap="1" wp14:anchorId="7C53EEDA" wp14:editId="3AFF1EC7">
            <wp:simplePos x="0" y="0"/>
            <wp:positionH relativeFrom="margin">
              <wp:posOffset>4132580</wp:posOffset>
            </wp:positionH>
            <wp:positionV relativeFrom="margin">
              <wp:posOffset>3235960</wp:posOffset>
            </wp:positionV>
            <wp:extent cx="2102485" cy="1578610"/>
            <wp:effectExtent l="0" t="0" r="0" b="2540"/>
            <wp:wrapSquare wrapText="bothSides"/>
            <wp:docPr id="1" name="Picture 1" descr="https://cdn.myonlinestore.eu/5965ba0f-44a5-43cb-a898-4c6edabed1ec/images/125978155_2438397879799791_3855959551572075222_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myonlinestore.eu/5965ba0f-44a5-43cb-a898-4c6edabed1ec/images/125978155_2438397879799791_3855959551572075222_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C8">
        <w:rPr>
          <w:rFonts w:ascii="Arial" w:eastAsia="Times New Roman" w:hAnsi="Arial" w:cs="Arial"/>
          <w:color w:val="323438"/>
          <w:lang w:eastAsia="lv-LV"/>
        </w:rPr>
        <w:t>Īsumā</w:t>
      </w:r>
      <w:r w:rsidRPr="00F65DC8">
        <w:rPr>
          <w:rFonts w:ascii="Arial" w:eastAsia="Times New Roman" w:hAnsi="Arial" w:cs="Arial"/>
          <w:color w:val="323438"/>
          <w:lang w:eastAsia="lv-LV"/>
        </w:rPr>
        <w:t xml:space="preserve">. </w:t>
      </w:r>
      <w:r w:rsidRPr="00F65DC8">
        <w:rPr>
          <w:rFonts w:ascii="Arial" w:eastAsia="Times New Roman" w:hAnsi="Arial" w:cs="Arial"/>
          <w:color w:val="323438"/>
          <w:lang w:eastAsia="lv-LV"/>
        </w:rPr>
        <w:t>Lūdzu, izlasiet “</w:t>
      </w:r>
      <w:proofErr w:type="spellStart"/>
      <w:r w:rsidRPr="00F65DC8">
        <w:rPr>
          <w:rFonts w:ascii="Arial" w:eastAsia="Times New Roman" w:hAnsi="Arial" w:cs="Arial"/>
          <w:color w:val="323438"/>
          <w:lang w:eastAsia="lv-LV"/>
        </w:rPr>
        <w:t>Rookie</w:t>
      </w:r>
      <w:proofErr w:type="spellEnd"/>
      <w:r w:rsidRPr="00F65DC8">
        <w:rPr>
          <w:rFonts w:ascii="Arial" w:eastAsia="Times New Roman" w:hAnsi="Arial" w:cs="Arial"/>
          <w:color w:val="323438"/>
          <w:lang w:eastAsia="lv-LV"/>
        </w:rPr>
        <w:t xml:space="preserve"> pasta” noteikumus, ja vēlaties piedalīties.</w:t>
      </w:r>
    </w:p>
    <w:p w:rsidR="00C342C6" w:rsidRPr="00F65DC8" w:rsidRDefault="00C342C6" w:rsidP="00C342C6">
      <w:pPr>
        <w:pStyle w:val="ListParagraph"/>
        <w:numPr>
          <w:ilvl w:val="0"/>
          <w:numId w:val="3"/>
        </w:numPr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>Atvērts visiem vecumiem!</w:t>
      </w:r>
    </w:p>
    <w:p w:rsidR="00C342C6" w:rsidRPr="00F65DC8" w:rsidRDefault="00C342C6" w:rsidP="00C342C6">
      <w:pPr>
        <w:pStyle w:val="ListParagraph"/>
        <w:numPr>
          <w:ilvl w:val="0"/>
          <w:numId w:val="3"/>
        </w:numPr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 xml:space="preserve">Tiek izmantots standarta </w:t>
      </w:r>
      <w:proofErr w:type="spellStart"/>
      <w:r w:rsidRPr="00F65DC8">
        <w:rPr>
          <w:rFonts w:ascii="Arial" w:eastAsia="Times New Roman" w:hAnsi="Arial" w:cs="Arial"/>
          <w:color w:val="323438"/>
          <w:lang w:eastAsia="lv-LV"/>
        </w:rPr>
        <w:t>Rookie</w:t>
      </w:r>
      <w:proofErr w:type="spellEnd"/>
      <w:r w:rsidRPr="00F65DC8">
        <w:rPr>
          <w:rFonts w:ascii="Arial" w:eastAsia="Times New Roman" w:hAnsi="Arial" w:cs="Arial"/>
          <w:color w:val="323438"/>
          <w:lang w:eastAsia="lv-LV"/>
        </w:rPr>
        <w:t>.</w:t>
      </w:r>
    </w:p>
    <w:p w:rsidR="00C342C6" w:rsidRPr="00F65DC8" w:rsidRDefault="00C342C6" w:rsidP="00C342C6">
      <w:pPr>
        <w:pStyle w:val="ListParagraph"/>
        <w:numPr>
          <w:ilvl w:val="0"/>
          <w:numId w:val="3"/>
        </w:numPr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>Tiek fiksēts labākais lidojuma laiks.</w:t>
      </w:r>
    </w:p>
    <w:p w:rsidR="00C342C6" w:rsidRPr="00F65DC8" w:rsidRDefault="00C342C6" w:rsidP="00C342C6">
      <w:pPr>
        <w:pStyle w:val="ListParagraph"/>
        <w:numPr>
          <w:ilvl w:val="0"/>
          <w:numId w:val="3"/>
        </w:numPr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>Ārā vai iekštelpās.</w:t>
      </w:r>
    </w:p>
    <w:p w:rsidR="00C342C6" w:rsidRPr="00F65DC8" w:rsidRDefault="00C342C6" w:rsidP="00C342C6">
      <w:pPr>
        <w:pStyle w:val="ListParagraph"/>
        <w:numPr>
          <w:ilvl w:val="0"/>
          <w:numId w:val="3"/>
        </w:numPr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>Tiešsaistes top 10 reitings.</w:t>
      </w:r>
    </w:p>
    <w:p w:rsidR="00C342C6" w:rsidRPr="00F65DC8" w:rsidRDefault="00C342C6" w:rsidP="00C342C6">
      <w:pPr>
        <w:pStyle w:val="ListParagraph"/>
        <w:numPr>
          <w:ilvl w:val="0"/>
          <w:numId w:val="3"/>
        </w:numPr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>Tiešsaistes ''</w:t>
      </w:r>
      <w:proofErr w:type="spellStart"/>
      <w:r w:rsidRPr="00F65DC8">
        <w:rPr>
          <w:rFonts w:ascii="Arial" w:eastAsia="Times New Roman" w:hAnsi="Arial" w:cs="Arial"/>
          <w:color w:val="323438"/>
          <w:lang w:eastAsia="lv-LV"/>
        </w:rPr>
        <w:t>Rookie</w:t>
      </w:r>
      <w:proofErr w:type="spellEnd"/>
      <w:r w:rsidRPr="00F65DC8">
        <w:rPr>
          <w:rFonts w:ascii="Arial" w:eastAsia="Times New Roman" w:hAnsi="Arial" w:cs="Arial"/>
          <w:color w:val="323438"/>
          <w:lang w:eastAsia="lv-LV"/>
        </w:rPr>
        <w:t xml:space="preserve"> slavas zāle''.</w:t>
      </w:r>
    </w:p>
    <w:p w:rsidR="00C342C6" w:rsidRPr="00F65DC8" w:rsidRDefault="00C342C6" w:rsidP="00C342C6">
      <w:pPr>
        <w:pStyle w:val="ListParagraph"/>
        <w:numPr>
          <w:ilvl w:val="0"/>
          <w:numId w:val="3"/>
        </w:numPr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>Galvenais ir Izklaide.</w:t>
      </w:r>
      <w:bookmarkStart w:id="0" w:name="_GoBack"/>
      <w:bookmarkEnd w:id="0"/>
    </w:p>
    <w:p w:rsidR="007C18A1" w:rsidRPr="007C18A1" w:rsidRDefault="00C342C6" w:rsidP="00C342C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323438"/>
          <w:lang w:eastAsia="lv-LV"/>
        </w:rPr>
      </w:pPr>
      <w:r w:rsidRPr="00F65DC8">
        <w:rPr>
          <w:rFonts w:ascii="Arial" w:eastAsia="Times New Roman" w:hAnsi="Arial" w:cs="Arial"/>
          <w:color w:val="323438"/>
          <w:lang w:eastAsia="lv-LV"/>
        </w:rPr>
        <w:t xml:space="preserve">Izbaudiet savu </w:t>
      </w:r>
      <w:proofErr w:type="spellStart"/>
      <w:r w:rsidRPr="00F65DC8">
        <w:rPr>
          <w:rFonts w:ascii="Arial" w:eastAsia="Times New Roman" w:hAnsi="Arial" w:cs="Arial"/>
          <w:color w:val="323438"/>
          <w:lang w:eastAsia="lv-LV"/>
        </w:rPr>
        <w:t>Rookie</w:t>
      </w:r>
      <w:proofErr w:type="spellEnd"/>
      <w:r w:rsidRPr="00F65DC8">
        <w:rPr>
          <w:rFonts w:ascii="Arial" w:eastAsia="Times New Roman" w:hAnsi="Arial" w:cs="Arial"/>
          <w:color w:val="323438"/>
          <w:lang w:eastAsia="lv-LV"/>
        </w:rPr>
        <w:t xml:space="preserve"> un izklaidējieties!</w:t>
      </w:r>
      <w:r w:rsidR="007C18A1" w:rsidRPr="007C18A1">
        <w:rPr>
          <w:rFonts w:ascii="Arial" w:eastAsia="Times New Roman" w:hAnsi="Arial" w:cs="Arial"/>
          <w:color w:val="323438"/>
          <w:lang w:eastAsia="lv-LV"/>
        </w:rPr>
        <w:br/>
        <w:t> </w:t>
      </w:r>
    </w:p>
    <w:p w:rsidR="007C18A1" w:rsidRPr="00F65DC8" w:rsidRDefault="007C18A1" w:rsidP="007C18A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323438"/>
          <w:lang w:eastAsia="lv-LV"/>
        </w:rPr>
      </w:pPr>
      <w:r w:rsidRPr="007C18A1">
        <w:rPr>
          <w:rFonts w:ascii="Arial" w:eastAsia="Times New Roman" w:hAnsi="Arial" w:cs="Arial"/>
          <w:color w:val="323438"/>
          <w:lang w:eastAsia="lv-LV"/>
        </w:rPr>
        <w:t xml:space="preserve">Vincent </w:t>
      </w:r>
      <w:proofErr w:type="spellStart"/>
      <w:r w:rsidRPr="007C18A1">
        <w:rPr>
          <w:rFonts w:ascii="Arial" w:eastAsia="Times New Roman" w:hAnsi="Arial" w:cs="Arial"/>
          <w:color w:val="323438"/>
          <w:lang w:eastAsia="lv-LV"/>
        </w:rPr>
        <w:t>Merlijn</w:t>
      </w:r>
      <w:proofErr w:type="spellEnd"/>
      <w:r w:rsidRPr="007C18A1">
        <w:rPr>
          <w:rFonts w:ascii="Arial" w:eastAsia="Times New Roman" w:hAnsi="Arial" w:cs="Arial"/>
          <w:color w:val="323438"/>
          <w:lang w:eastAsia="lv-LV"/>
        </w:rPr>
        <w:t>, Aviationtoys.nl</w:t>
      </w:r>
    </w:p>
    <w:p w:rsidR="007C18A1" w:rsidRPr="007C18A1" w:rsidRDefault="007C18A1" w:rsidP="007C18A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323438"/>
          <w:sz w:val="21"/>
          <w:szCs w:val="21"/>
          <w:lang w:eastAsia="lv-LV"/>
        </w:rPr>
      </w:pPr>
      <w:r w:rsidRPr="007C18A1">
        <w:rPr>
          <w:rFonts w:ascii="Arial" w:eastAsia="Times New Roman" w:hAnsi="Arial" w:cs="Arial"/>
          <w:noProof/>
          <w:color w:val="323438"/>
          <w:sz w:val="21"/>
          <w:szCs w:val="21"/>
          <w:lang w:eastAsia="lv-LV"/>
        </w:rPr>
        <w:drawing>
          <wp:inline distT="0" distB="0" distL="0" distR="0" wp14:anchorId="7587B459" wp14:editId="721EA1BB">
            <wp:extent cx="1621155" cy="884555"/>
            <wp:effectExtent l="0" t="0" r="0" b="0"/>
            <wp:docPr id="2" name="Picture 2" descr="https://cdn.myonlinestore.eu/5965ba0f-44a5-43cb-a898-4c6edabed1ec/images/wsat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myonlinestore.eu/5965ba0f-44a5-43cb-a898-4c6edabed1ec/images/wsat%20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8A1">
        <w:rPr>
          <w:rFonts w:ascii="Arial" w:eastAsia="Times New Roman" w:hAnsi="Arial" w:cs="Arial"/>
          <w:noProof/>
          <w:color w:val="323438"/>
          <w:sz w:val="21"/>
          <w:szCs w:val="21"/>
          <w:lang w:eastAsia="lv-LV"/>
        </w:rPr>
        <w:drawing>
          <wp:inline distT="0" distB="0" distL="0" distR="0" wp14:anchorId="1C2F7640" wp14:editId="63D83DB4">
            <wp:extent cx="1816735" cy="884555"/>
            <wp:effectExtent l="0" t="0" r="0" b="0"/>
            <wp:docPr id="3" name="Picture 3" descr="https://cdn.myonlinestore.eu/5965ba0f-44a5-43cb-a898-4c6edabed1ec/images/knvvl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myonlinestore.eu/5965ba0f-44a5-43cb-a898-4c6edabed1ec/images/knvvl%20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C6" w:rsidRDefault="007C18A1" w:rsidP="007C18A1">
      <w:pPr>
        <w:jc w:val="left"/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</w:pPr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>                              </w:t>
      </w:r>
      <w:r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 xml:space="preserve">                     </w:t>
      </w:r>
    </w:p>
    <w:p w:rsidR="00C342C6" w:rsidRDefault="00C342C6" w:rsidP="007C18A1">
      <w:pPr>
        <w:jc w:val="left"/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</w:pPr>
      <w:r w:rsidRPr="007C18A1">
        <w:rPr>
          <w:rFonts w:ascii="Arial" w:eastAsia="Times New Roman" w:hAnsi="Arial" w:cs="Arial"/>
          <w:noProof/>
          <w:color w:val="323438"/>
          <w:sz w:val="21"/>
          <w:szCs w:val="21"/>
          <w:lang w:eastAsia="lv-LV"/>
        </w:rPr>
        <w:drawing>
          <wp:inline distT="0" distB="0" distL="0" distR="0" wp14:anchorId="2F7B5DA9" wp14:editId="2AC4DAD0">
            <wp:extent cx="1906270" cy="1122045"/>
            <wp:effectExtent l="0" t="0" r="0" b="1905"/>
            <wp:docPr id="4" name="Picture 4" descr="https://cdn.myonlinestore.eu/5965ba0f-44a5-43cb-a898-4c6edabed1ec/images/fai_ciam_rook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myonlinestore.eu/5965ba0f-44a5-43cb-a898-4c6edabed1ec/images/fai_ciam_rookie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C6" w:rsidRDefault="00C342C6" w:rsidP="007C18A1">
      <w:pPr>
        <w:jc w:val="left"/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</w:pPr>
    </w:p>
    <w:p w:rsidR="00C342C6" w:rsidRDefault="00C342C6" w:rsidP="007C18A1">
      <w:pPr>
        <w:jc w:val="left"/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</w:pPr>
    </w:p>
    <w:p w:rsidR="00C342C6" w:rsidRDefault="00C342C6" w:rsidP="007C18A1">
      <w:pPr>
        <w:jc w:val="left"/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</w:pPr>
    </w:p>
    <w:p w:rsidR="007C18A1" w:rsidRPr="007C18A1" w:rsidRDefault="007C18A1" w:rsidP="00C342C6">
      <w:pPr>
        <w:rPr>
          <w:rFonts w:ascii="Arial" w:eastAsia="Times New Roman" w:hAnsi="Arial" w:cs="Arial"/>
          <w:color w:val="323438"/>
          <w:sz w:val="21"/>
          <w:szCs w:val="21"/>
          <w:lang w:eastAsia="lv-LV"/>
        </w:rPr>
      </w:pPr>
      <w:proofErr w:type="spellStart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>Koninklijke</w:t>
      </w:r>
      <w:proofErr w:type="spellEnd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 xml:space="preserve"> </w:t>
      </w:r>
      <w:proofErr w:type="spellStart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>Nederlandse</w:t>
      </w:r>
      <w:proofErr w:type="spellEnd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 xml:space="preserve"> </w:t>
      </w:r>
      <w:proofErr w:type="spellStart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>Vereniging</w:t>
      </w:r>
      <w:proofErr w:type="spellEnd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 xml:space="preserve"> </w:t>
      </w:r>
      <w:proofErr w:type="spellStart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>voor</w:t>
      </w:r>
      <w:proofErr w:type="spellEnd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 xml:space="preserve"> </w:t>
      </w:r>
      <w:proofErr w:type="spellStart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>de</w:t>
      </w:r>
      <w:proofErr w:type="spellEnd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 xml:space="preserve"> </w:t>
      </w:r>
      <w:proofErr w:type="spellStart"/>
      <w:r w:rsidRPr="007C18A1">
        <w:rPr>
          <w:rFonts w:ascii="Arial" w:eastAsia="Times New Roman" w:hAnsi="Arial" w:cs="Arial"/>
          <w:i/>
          <w:iCs/>
          <w:color w:val="323438"/>
          <w:sz w:val="20"/>
          <w:szCs w:val="20"/>
          <w:lang w:eastAsia="lv-LV"/>
        </w:rPr>
        <w:t>Luchtvaart</w:t>
      </w:r>
      <w:proofErr w:type="spellEnd"/>
    </w:p>
    <w:p w:rsidR="00311672" w:rsidRDefault="00311672"/>
    <w:p w:rsidR="007C18A1" w:rsidRDefault="007C18A1"/>
    <w:p w:rsidR="007C18A1" w:rsidRDefault="007C18A1"/>
    <w:p w:rsidR="007C18A1" w:rsidRDefault="007C18A1"/>
    <w:sectPr w:rsidR="007C18A1" w:rsidSect="007C1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701D"/>
    <w:multiLevelType w:val="hybridMultilevel"/>
    <w:tmpl w:val="A82AC0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35012"/>
    <w:multiLevelType w:val="multilevel"/>
    <w:tmpl w:val="19F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8089D"/>
    <w:multiLevelType w:val="hybridMultilevel"/>
    <w:tmpl w:val="40B4B4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80"/>
    <w:rsid w:val="00311672"/>
    <w:rsid w:val="006611E1"/>
    <w:rsid w:val="006E34A5"/>
    <w:rsid w:val="007C18A1"/>
    <w:rsid w:val="00AA5580"/>
    <w:rsid w:val="00C342C6"/>
    <w:rsid w:val="00F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E1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E1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myonlinestore.eu/5965ba0f-44a5-43cb-a898-4c6edabed1ec/images/125978155_2438397879799791_3855959551572075222_n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2021-12-26T15:28:00Z</dcterms:created>
  <dcterms:modified xsi:type="dcterms:W3CDTF">2021-12-26T16:01:00Z</dcterms:modified>
</cp:coreProperties>
</file>